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E631CD" w:rsidRDefault="00E631CD" w:rsidP="00E631CD">
      <w:pPr>
        <w:jc w:val="center"/>
        <w:rPr>
          <w:rFonts w:ascii="Times New Roman" w:hAnsi="Times New Roman" w:cs="Times New Roman"/>
          <w:sz w:val="24"/>
          <w:szCs w:val="24"/>
        </w:rPr>
      </w:pPr>
    </w:p>
    <w:p w:rsidR="009F04BE" w:rsidRDefault="00D375D6" w:rsidP="00E631CD">
      <w:pPr>
        <w:jc w:val="center"/>
        <w:rPr>
          <w:rFonts w:ascii="Times New Roman" w:hAnsi="Times New Roman" w:cs="Times New Roman"/>
          <w:sz w:val="24"/>
          <w:szCs w:val="24"/>
        </w:rPr>
      </w:pPr>
      <w:r w:rsidRPr="00C17450">
        <w:rPr>
          <w:rFonts w:ascii="Times New Roman" w:hAnsi="Times New Roman" w:cs="Times New Roman"/>
          <w:sz w:val="24"/>
          <w:szCs w:val="24"/>
        </w:rPr>
        <w:t>ACC 201</w:t>
      </w:r>
      <w:r w:rsidR="00762A5D" w:rsidRPr="00C17450">
        <w:rPr>
          <w:rFonts w:ascii="Times New Roman" w:hAnsi="Times New Roman" w:cs="Times New Roman"/>
          <w:sz w:val="24"/>
          <w:szCs w:val="24"/>
        </w:rPr>
        <w:t xml:space="preserve"> ESSAY</w:t>
      </w:r>
    </w:p>
    <w:p w:rsidR="00E631CD" w:rsidRDefault="00E631CD" w:rsidP="00E631CD">
      <w:pPr>
        <w:jc w:val="center"/>
        <w:rPr>
          <w:rFonts w:ascii="Times New Roman" w:hAnsi="Times New Roman" w:cs="Times New Roman"/>
          <w:sz w:val="24"/>
          <w:szCs w:val="24"/>
        </w:rPr>
      </w:pPr>
      <w:r>
        <w:rPr>
          <w:rFonts w:ascii="Times New Roman" w:hAnsi="Times New Roman" w:cs="Times New Roman"/>
          <w:sz w:val="24"/>
          <w:szCs w:val="24"/>
        </w:rPr>
        <w:t>Name</w:t>
      </w:r>
    </w:p>
    <w:p w:rsidR="00E631CD" w:rsidRDefault="00E631CD" w:rsidP="00E631CD">
      <w:pPr>
        <w:jc w:val="center"/>
        <w:rPr>
          <w:rFonts w:ascii="Times New Roman" w:hAnsi="Times New Roman" w:cs="Times New Roman"/>
          <w:sz w:val="24"/>
          <w:szCs w:val="24"/>
        </w:rPr>
      </w:pPr>
      <w:r>
        <w:rPr>
          <w:rFonts w:ascii="Times New Roman" w:hAnsi="Times New Roman" w:cs="Times New Roman"/>
          <w:sz w:val="24"/>
          <w:szCs w:val="24"/>
        </w:rPr>
        <w:t>Institution</w:t>
      </w:r>
    </w:p>
    <w:p w:rsidR="00E631CD" w:rsidRDefault="00E631CD" w:rsidP="00E631CD">
      <w:pPr>
        <w:jc w:val="center"/>
        <w:rPr>
          <w:rFonts w:ascii="Times New Roman" w:hAnsi="Times New Roman" w:cs="Times New Roman"/>
          <w:sz w:val="24"/>
          <w:szCs w:val="24"/>
        </w:rPr>
      </w:pPr>
      <w:r>
        <w:rPr>
          <w:rFonts w:ascii="Times New Roman" w:hAnsi="Times New Roman" w:cs="Times New Roman"/>
          <w:sz w:val="24"/>
          <w:szCs w:val="24"/>
        </w:rPr>
        <w:t>Date</w:t>
      </w:r>
    </w:p>
    <w:p w:rsidR="00E631CD" w:rsidRPr="00C17450" w:rsidRDefault="00E631CD" w:rsidP="00C17450">
      <w:pPr>
        <w:rPr>
          <w:rFonts w:ascii="Times New Roman" w:hAnsi="Times New Roman" w:cs="Times New Roman"/>
          <w:sz w:val="24"/>
          <w:szCs w:val="24"/>
        </w:rPr>
      </w:pPr>
    </w:p>
    <w:p w:rsidR="00762A5D" w:rsidRPr="00C17450" w:rsidRDefault="00762A5D" w:rsidP="00C17450">
      <w:pPr>
        <w:jc w:val="center"/>
        <w:rPr>
          <w:rFonts w:ascii="Times New Roman" w:hAnsi="Times New Roman" w:cs="Times New Roman"/>
          <w:sz w:val="24"/>
          <w:szCs w:val="24"/>
        </w:rPr>
      </w:pPr>
      <w:r w:rsidRPr="00C17450">
        <w:rPr>
          <w:rFonts w:ascii="Times New Roman" w:hAnsi="Times New Roman" w:cs="Times New Roman"/>
          <w:sz w:val="24"/>
          <w:szCs w:val="24"/>
        </w:rPr>
        <w:lastRenderedPageBreak/>
        <w:t>Introduction</w:t>
      </w:r>
    </w:p>
    <w:p w:rsidR="007B5C60" w:rsidRPr="00C17450" w:rsidRDefault="007B5C60" w:rsidP="00C17450">
      <w:pPr>
        <w:rPr>
          <w:rFonts w:ascii="Times New Roman" w:hAnsi="Times New Roman" w:cs="Times New Roman"/>
          <w:sz w:val="24"/>
          <w:szCs w:val="24"/>
        </w:rPr>
      </w:pPr>
      <w:r w:rsidRPr="00C17450">
        <w:rPr>
          <w:rFonts w:ascii="Times New Roman" w:hAnsi="Times New Roman" w:cs="Times New Roman"/>
          <w:sz w:val="24"/>
          <w:szCs w:val="24"/>
        </w:rPr>
        <w:tab/>
      </w:r>
      <w:r w:rsidR="00370B70" w:rsidRPr="00C17450">
        <w:rPr>
          <w:rFonts w:ascii="Times New Roman" w:hAnsi="Times New Roman" w:cs="Times New Roman"/>
          <w:sz w:val="24"/>
          <w:szCs w:val="24"/>
        </w:rPr>
        <w:t>After achieving success in my acco</w:t>
      </w:r>
      <w:r w:rsidR="00C02A81" w:rsidRPr="00C17450">
        <w:rPr>
          <w:rFonts w:ascii="Times New Roman" w:hAnsi="Times New Roman" w:cs="Times New Roman"/>
          <w:sz w:val="24"/>
          <w:szCs w:val="24"/>
        </w:rPr>
        <w:t xml:space="preserve">unting course, I aspire to be an excellent financial </w:t>
      </w:r>
      <w:r w:rsidR="00650585" w:rsidRPr="00C17450">
        <w:rPr>
          <w:rFonts w:ascii="Times New Roman" w:hAnsi="Times New Roman" w:cs="Times New Roman"/>
          <w:sz w:val="24"/>
          <w:szCs w:val="24"/>
        </w:rPr>
        <w:t>controller. Financial control is</w:t>
      </w:r>
      <w:r w:rsidR="00C81ABE" w:rsidRPr="00C17450">
        <w:rPr>
          <w:rFonts w:ascii="Times New Roman" w:hAnsi="Times New Roman" w:cs="Times New Roman"/>
          <w:sz w:val="24"/>
          <w:szCs w:val="24"/>
        </w:rPr>
        <w:t xml:space="preserve"> a wonderful career that I have yearned to excel in, professionally. </w:t>
      </w:r>
      <w:r w:rsidR="00736BA1" w:rsidRPr="00C17450">
        <w:rPr>
          <w:rFonts w:ascii="Times New Roman" w:hAnsi="Times New Roman" w:cs="Times New Roman"/>
          <w:sz w:val="24"/>
          <w:szCs w:val="24"/>
        </w:rPr>
        <w:t xml:space="preserve">It is wide as every organization has an employee position for the latter and so is any entrepreneur. </w:t>
      </w:r>
      <w:r w:rsidR="0055360A" w:rsidRPr="00C17450">
        <w:rPr>
          <w:rFonts w:ascii="Times New Roman" w:hAnsi="Times New Roman" w:cs="Times New Roman"/>
          <w:sz w:val="24"/>
          <w:szCs w:val="24"/>
        </w:rPr>
        <w:t xml:space="preserve">As a financial controller, my career will revolve around ensuring that businesses are operating effectively and efficiently. </w:t>
      </w:r>
      <w:r w:rsidR="00F805D9" w:rsidRPr="00C17450">
        <w:rPr>
          <w:rFonts w:ascii="Times New Roman" w:hAnsi="Times New Roman" w:cs="Times New Roman"/>
          <w:sz w:val="24"/>
          <w:szCs w:val="24"/>
        </w:rPr>
        <w:t xml:space="preserve">Specifically, I will manage business accounts and monitor internal controls. </w:t>
      </w:r>
      <w:r w:rsidR="005C7A7C" w:rsidRPr="00C17450">
        <w:rPr>
          <w:rFonts w:ascii="Times New Roman" w:hAnsi="Times New Roman" w:cs="Times New Roman"/>
          <w:sz w:val="24"/>
          <w:szCs w:val="24"/>
        </w:rPr>
        <w:t xml:space="preserve">Some of the basic activities that I will be obligated to my profession include general finance activities and banking, </w:t>
      </w:r>
      <w:r w:rsidR="000E23DF" w:rsidRPr="00C17450">
        <w:rPr>
          <w:rFonts w:ascii="Times New Roman" w:hAnsi="Times New Roman" w:cs="Times New Roman"/>
          <w:sz w:val="24"/>
          <w:szCs w:val="24"/>
        </w:rPr>
        <w:t xml:space="preserve">exquisite reporting </w:t>
      </w:r>
      <w:r w:rsidR="007321BD" w:rsidRPr="00C17450">
        <w:rPr>
          <w:rFonts w:ascii="Times New Roman" w:hAnsi="Times New Roman" w:cs="Times New Roman"/>
          <w:sz w:val="24"/>
          <w:szCs w:val="24"/>
        </w:rPr>
        <w:t xml:space="preserve">and tax compliance processing, insurance courses of action and due purchases, and corporate </w:t>
      </w:r>
      <w:r w:rsidR="00065AAD" w:rsidRPr="00C17450">
        <w:rPr>
          <w:rFonts w:ascii="Times New Roman" w:hAnsi="Times New Roman" w:cs="Times New Roman"/>
          <w:sz w:val="24"/>
          <w:szCs w:val="24"/>
        </w:rPr>
        <w:t>documentation. Moreover, my docket</w:t>
      </w:r>
      <w:r w:rsidR="00765605" w:rsidRPr="00C17450">
        <w:rPr>
          <w:rFonts w:ascii="Times New Roman" w:hAnsi="Times New Roman" w:cs="Times New Roman"/>
          <w:sz w:val="24"/>
          <w:szCs w:val="24"/>
        </w:rPr>
        <w:t xml:space="preserve"> will be an information base to </w:t>
      </w:r>
      <w:r w:rsidR="005B49C5" w:rsidRPr="00C17450">
        <w:rPr>
          <w:rFonts w:ascii="Times New Roman" w:hAnsi="Times New Roman" w:cs="Times New Roman"/>
          <w:sz w:val="24"/>
          <w:szCs w:val="24"/>
        </w:rPr>
        <w:t>the business executives. Working hand in hand with the management team</w:t>
      </w:r>
      <w:r w:rsidR="001C0D8C" w:rsidRPr="00C17450">
        <w:rPr>
          <w:rFonts w:ascii="Times New Roman" w:hAnsi="Times New Roman" w:cs="Times New Roman"/>
          <w:sz w:val="24"/>
          <w:szCs w:val="24"/>
        </w:rPr>
        <w:t xml:space="preserve"> in due correspondence</w:t>
      </w:r>
      <w:r w:rsidR="005B49C5" w:rsidRPr="00C17450">
        <w:rPr>
          <w:rFonts w:ascii="Times New Roman" w:hAnsi="Times New Roman" w:cs="Times New Roman"/>
          <w:sz w:val="24"/>
          <w:szCs w:val="24"/>
        </w:rPr>
        <w:t xml:space="preserve">, we will </w:t>
      </w:r>
      <w:r w:rsidR="001C0D8C" w:rsidRPr="00C17450">
        <w:rPr>
          <w:rFonts w:ascii="Times New Roman" w:hAnsi="Times New Roman" w:cs="Times New Roman"/>
          <w:sz w:val="24"/>
          <w:szCs w:val="24"/>
        </w:rPr>
        <w:t xml:space="preserve">be able to run the business the way it needs to be. </w:t>
      </w:r>
      <w:r w:rsidR="00E20179" w:rsidRPr="00C17450">
        <w:rPr>
          <w:rFonts w:ascii="Times New Roman" w:hAnsi="Times New Roman" w:cs="Times New Roman"/>
          <w:sz w:val="24"/>
          <w:szCs w:val="24"/>
        </w:rPr>
        <w:t xml:space="preserve">I will be answerable to the management team on issues related to accounting and finance, majorly. </w:t>
      </w:r>
    </w:p>
    <w:p w:rsidR="00F32D0E" w:rsidRPr="00C17450" w:rsidRDefault="00F32D0E" w:rsidP="00C17450">
      <w:pPr>
        <w:rPr>
          <w:rFonts w:ascii="Times New Roman" w:hAnsi="Times New Roman" w:cs="Times New Roman"/>
          <w:sz w:val="24"/>
          <w:szCs w:val="24"/>
        </w:rPr>
      </w:pPr>
      <w:r w:rsidRPr="00C17450">
        <w:rPr>
          <w:rFonts w:ascii="Times New Roman" w:hAnsi="Times New Roman" w:cs="Times New Roman"/>
          <w:sz w:val="24"/>
          <w:szCs w:val="24"/>
        </w:rPr>
        <w:tab/>
      </w:r>
      <w:r w:rsidR="004C0FDC" w:rsidRPr="00C17450">
        <w:rPr>
          <w:rFonts w:ascii="Times New Roman" w:hAnsi="Times New Roman" w:cs="Times New Roman"/>
          <w:sz w:val="24"/>
          <w:szCs w:val="24"/>
        </w:rPr>
        <w:t>Professionally, f</w:t>
      </w:r>
      <w:r w:rsidRPr="00C17450">
        <w:rPr>
          <w:rFonts w:ascii="Times New Roman" w:hAnsi="Times New Roman" w:cs="Times New Roman"/>
          <w:sz w:val="24"/>
          <w:szCs w:val="24"/>
        </w:rPr>
        <w:t xml:space="preserve">inancial accounting </w:t>
      </w:r>
      <w:r w:rsidR="004C0FDC" w:rsidRPr="00C17450">
        <w:rPr>
          <w:rFonts w:ascii="Times New Roman" w:hAnsi="Times New Roman" w:cs="Times New Roman"/>
          <w:sz w:val="24"/>
          <w:szCs w:val="24"/>
        </w:rPr>
        <w:t xml:space="preserve">will play the basic roles that </w:t>
      </w:r>
      <w:r w:rsidR="00DA59F8">
        <w:rPr>
          <w:rFonts w:ascii="Times New Roman" w:hAnsi="Times New Roman" w:cs="Times New Roman"/>
          <w:sz w:val="24"/>
          <w:szCs w:val="24"/>
        </w:rPr>
        <w:t>directly relate</w:t>
      </w:r>
      <w:r w:rsidR="004C0FDC" w:rsidRPr="00C17450">
        <w:rPr>
          <w:rFonts w:ascii="Times New Roman" w:hAnsi="Times New Roman" w:cs="Times New Roman"/>
          <w:sz w:val="24"/>
          <w:szCs w:val="24"/>
        </w:rPr>
        <w:t xml:space="preserve"> to my career. A financial controller basically records financial data concisely and presents it to decision makers</w:t>
      </w:r>
      <w:r w:rsidR="00764FA4" w:rsidRPr="00C17450">
        <w:rPr>
          <w:rFonts w:ascii="Times New Roman" w:hAnsi="Times New Roman" w:cs="Times New Roman"/>
          <w:sz w:val="24"/>
          <w:szCs w:val="24"/>
        </w:rPr>
        <w:t xml:space="preserve"> for the necessary course of action. This means that financial accounting will help me record transactions in an orderly manner, analyze the financial data</w:t>
      </w:r>
      <w:r w:rsidR="00FA0F6A" w:rsidRPr="00C17450">
        <w:rPr>
          <w:rFonts w:ascii="Times New Roman" w:hAnsi="Times New Roman" w:cs="Times New Roman"/>
          <w:sz w:val="24"/>
          <w:szCs w:val="24"/>
        </w:rPr>
        <w:t xml:space="preserve"> and make a report on the same. Specifically, as a controller and a business accounts’ manager, I need financial </w:t>
      </w:r>
      <w:r w:rsidR="00BF3A2F" w:rsidRPr="00C17450">
        <w:rPr>
          <w:rFonts w:ascii="Times New Roman" w:hAnsi="Times New Roman" w:cs="Times New Roman"/>
          <w:sz w:val="24"/>
          <w:szCs w:val="24"/>
        </w:rPr>
        <w:t xml:space="preserve">accounting information so as to enter transactions in their relevant accounts. I will need to be conversant with the different types of accounts </w:t>
      </w:r>
      <w:r w:rsidR="005962EB" w:rsidRPr="00C17450">
        <w:rPr>
          <w:rFonts w:ascii="Times New Roman" w:hAnsi="Times New Roman" w:cs="Times New Roman"/>
          <w:sz w:val="24"/>
          <w:szCs w:val="24"/>
        </w:rPr>
        <w:t xml:space="preserve">and their </w:t>
      </w:r>
      <w:r w:rsidR="00147253" w:rsidRPr="00C17450">
        <w:rPr>
          <w:rFonts w:ascii="Times New Roman" w:hAnsi="Times New Roman" w:cs="Times New Roman"/>
          <w:sz w:val="24"/>
          <w:szCs w:val="24"/>
        </w:rPr>
        <w:t xml:space="preserve">categorization to avoid any possible confusions. </w:t>
      </w:r>
      <w:r w:rsidR="00A118C1" w:rsidRPr="00C17450">
        <w:rPr>
          <w:rFonts w:ascii="Times New Roman" w:hAnsi="Times New Roman" w:cs="Times New Roman"/>
          <w:sz w:val="24"/>
          <w:szCs w:val="24"/>
        </w:rPr>
        <w:t xml:space="preserve">Accounting information is meant for a couple of stakeholders in the business. With this </w:t>
      </w:r>
      <w:r w:rsidR="00A118C1" w:rsidRPr="00C17450">
        <w:rPr>
          <w:rFonts w:ascii="Times New Roman" w:hAnsi="Times New Roman" w:cs="Times New Roman"/>
          <w:sz w:val="24"/>
          <w:szCs w:val="24"/>
        </w:rPr>
        <w:lastRenderedPageBreak/>
        <w:t xml:space="preserve">knowledge, I will prepare relevant report to business owners, </w:t>
      </w:r>
      <w:r w:rsidR="00050F03" w:rsidRPr="00C17450">
        <w:rPr>
          <w:rFonts w:ascii="Times New Roman" w:hAnsi="Times New Roman" w:cs="Times New Roman"/>
          <w:sz w:val="24"/>
          <w:szCs w:val="24"/>
        </w:rPr>
        <w:t xml:space="preserve">potential and prospective investors, the government, and the customers. Besides, transactions in business accounts are entered in cash basis or accrual basis depending on the time money is received. Accrual accounting is ideal for businesses which I will still be using to </w:t>
      </w:r>
      <w:r w:rsidR="00172944" w:rsidRPr="00C17450">
        <w:rPr>
          <w:rFonts w:ascii="Times New Roman" w:hAnsi="Times New Roman" w:cs="Times New Roman"/>
          <w:sz w:val="24"/>
          <w:szCs w:val="24"/>
        </w:rPr>
        <w:t xml:space="preserve">account the business transactions. </w:t>
      </w:r>
      <w:r w:rsidR="00764FA4" w:rsidRPr="00C17450">
        <w:rPr>
          <w:rFonts w:ascii="Times New Roman" w:hAnsi="Times New Roman" w:cs="Times New Roman"/>
          <w:sz w:val="24"/>
          <w:szCs w:val="24"/>
        </w:rPr>
        <w:t xml:space="preserve"> </w:t>
      </w:r>
    </w:p>
    <w:p w:rsidR="00172944" w:rsidRPr="00C17450" w:rsidRDefault="00172944" w:rsidP="00C17450">
      <w:pPr>
        <w:rPr>
          <w:rFonts w:ascii="Times New Roman" w:hAnsi="Times New Roman" w:cs="Times New Roman"/>
          <w:sz w:val="24"/>
          <w:szCs w:val="24"/>
        </w:rPr>
      </w:pPr>
      <w:r w:rsidRPr="00C17450">
        <w:rPr>
          <w:rFonts w:ascii="Times New Roman" w:hAnsi="Times New Roman" w:cs="Times New Roman"/>
          <w:sz w:val="24"/>
          <w:szCs w:val="24"/>
        </w:rPr>
        <w:tab/>
      </w:r>
      <w:r w:rsidR="00682F59" w:rsidRPr="00C17450">
        <w:rPr>
          <w:rFonts w:ascii="Times New Roman" w:hAnsi="Times New Roman" w:cs="Times New Roman"/>
          <w:sz w:val="24"/>
          <w:szCs w:val="24"/>
        </w:rPr>
        <w:t>Transaction is the language of business</w:t>
      </w:r>
      <w:r w:rsidR="00A32C01">
        <w:rPr>
          <w:rFonts w:ascii="Times New Roman" w:hAnsi="Times New Roman" w:cs="Times New Roman"/>
          <w:sz w:val="24"/>
          <w:szCs w:val="24"/>
        </w:rPr>
        <w:t>es</w:t>
      </w:r>
      <w:r w:rsidR="00682F59" w:rsidRPr="00C17450">
        <w:rPr>
          <w:rFonts w:ascii="Times New Roman" w:hAnsi="Times New Roman" w:cs="Times New Roman"/>
          <w:sz w:val="24"/>
          <w:szCs w:val="24"/>
        </w:rPr>
        <w:t xml:space="preserve"> day in</w:t>
      </w:r>
      <w:r w:rsidR="00A32C01">
        <w:rPr>
          <w:rFonts w:ascii="Times New Roman" w:hAnsi="Times New Roman" w:cs="Times New Roman"/>
          <w:sz w:val="24"/>
          <w:szCs w:val="24"/>
        </w:rPr>
        <w:t>,</w:t>
      </w:r>
      <w:r w:rsidR="00682F59" w:rsidRPr="00C17450">
        <w:rPr>
          <w:rFonts w:ascii="Times New Roman" w:hAnsi="Times New Roman" w:cs="Times New Roman"/>
          <w:sz w:val="24"/>
          <w:szCs w:val="24"/>
        </w:rPr>
        <w:t xml:space="preserve"> day out. They represent activities that lead to</w:t>
      </w:r>
      <w:r w:rsidR="00A32C01">
        <w:rPr>
          <w:rFonts w:ascii="Times New Roman" w:hAnsi="Times New Roman" w:cs="Times New Roman"/>
          <w:sz w:val="24"/>
          <w:szCs w:val="24"/>
        </w:rPr>
        <w:t xml:space="preserve"> a cash inflow or</w:t>
      </w:r>
      <w:r w:rsidR="00682F59" w:rsidRPr="00C17450">
        <w:rPr>
          <w:rFonts w:ascii="Times New Roman" w:hAnsi="Times New Roman" w:cs="Times New Roman"/>
          <w:sz w:val="24"/>
          <w:szCs w:val="24"/>
        </w:rPr>
        <w:t xml:space="preserve"> outflow in the business. In my future profession, the following are good examples I will processing</w:t>
      </w:r>
      <w:r w:rsidR="00E15444" w:rsidRPr="00C17450">
        <w:rPr>
          <w:rFonts w:ascii="Times New Roman" w:hAnsi="Times New Roman" w:cs="Times New Roman"/>
          <w:sz w:val="24"/>
          <w:szCs w:val="24"/>
        </w:rPr>
        <w:t xml:space="preserve"> in the event of doing business; a) cash and credit sales </w:t>
      </w:r>
      <w:r w:rsidR="00D80305" w:rsidRPr="00C17450">
        <w:rPr>
          <w:rFonts w:ascii="Times New Roman" w:hAnsi="Times New Roman" w:cs="Times New Roman"/>
          <w:sz w:val="24"/>
          <w:szCs w:val="24"/>
        </w:rPr>
        <w:t>–</w:t>
      </w:r>
      <w:r w:rsidR="00E15444" w:rsidRPr="00C17450">
        <w:rPr>
          <w:rFonts w:ascii="Times New Roman" w:hAnsi="Times New Roman" w:cs="Times New Roman"/>
          <w:sz w:val="24"/>
          <w:szCs w:val="24"/>
        </w:rPr>
        <w:t xml:space="preserve"> </w:t>
      </w:r>
      <w:r w:rsidR="00D80305" w:rsidRPr="00C17450">
        <w:rPr>
          <w:rFonts w:ascii="Times New Roman" w:hAnsi="Times New Roman" w:cs="Times New Roman"/>
          <w:sz w:val="24"/>
          <w:szCs w:val="24"/>
        </w:rPr>
        <w:t xml:space="preserve">the motive of each and every business is to make profits at the end of the day. To be in that position, the business specializes in certain commodities, physical goods or </w:t>
      </w:r>
      <w:r w:rsidR="00DA4CE1" w:rsidRPr="00C17450">
        <w:rPr>
          <w:rFonts w:ascii="Times New Roman" w:hAnsi="Times New Roman" w:cs="Times New Roman"/>
          <w:sz w:val="24"/>
          <w:szCs w:val="24"/>
        </w:rPr>
        <w:t>services that</w:t>
      </w:r>
      <w:r w:rsidR="00D80305" w:rsidRPr="00C17450">
        <w:rPr>
          <w:rFonts w:ascii="Times New Roman" w:hAnsi="Times New Roman" w:cs="Times New Roman"/>
          <w:sz w:val="24"/>
          <w:szCs w:val="24"/>
        </w:rPr>
        <w:t xml:space="preserve"> will form the basis of an organization. These are traded to consumers for use or</w:t>
      </w:r>
      <w:r w:rsidR="006835A7">
        <w:rPr>
          <w:rFonts w:ascii="Times New Roman" w:hAnsi="Times New Roman" w:cs="Times New Roman"/>
          <w:sz w:val="24"/>
          <w:szCs w:val="24"/>
        </w:rPr>
        <w:t xml:space="preserve"> to retailers for resale. In</w:t>
      </w:r>
      <w:r w:rsidR="00D80305" w:rsidRPr="00C17450">
        <w:rPr>
          <w:rFonts w:ascii="Times New Roman" w:hAnsi="Times New Roman" w:cs="Times New Roman"/>
          <w:sz w:val="24"/>
          <w:szCs w:val="24"/>
        </w:rPr>
        <w:t xml:space="preserve"> my career, being employed by a company like Apple Inc., </w:t>
      </w:r>
      <w:r w:rsidR="00DA4CE1" w:rsidRPr="00C17450">
        <w:rPr>
          <w:rFonts w:ascii="Times New Roman" w:hAnsi="Times New Roman" w:cs="Times New Roman"/>
          <w:sz w:val="24"/>
          <w:szCs w:val="24"/>
        </w:rPr>
        <w:t>a credit purchase of</w:t>
      </w:r>
      <w:r w:rsidR="00D80305" w:rsidRPr="00C17450">
        <w:rPr>
          <w:rFonts w:ascii="Times New Roman" w:hAnsi="Times New Roman" w:cs="Times New Roman"/>
          <w:sz w:val="24"/>
          <w:szCs w:val="24"/>
        </w:rPr>
        <w:t xml:space="preserve"> 100 pieces of phones</w:t>
      </w:r>
      <w:r w:rsidR="00DA4CE1" w:rsidRPr="00C17450">
        <w:rPr>
          <w:rFonts w:ascii="Times New Roman" w:hAnsi="Times New Roman" w:cs="Times New Roman"/>
          <w:sz w:val="24"/>
          <w:szCs w:val="24"/>
        </w:rPr>
        <w:t xml:space="preserve"> by a retailer like Walmart Inc.</w:t>
      </w:r>
      <w:r w:rsidR="00D80305" w:rsidRPr="00C17450">
        <w:rPr>
          <w:rFonts w:ascii="Times New Roman" w:hAnsi="Times New Roman" w:cs="Times New Roman"/>
          <w:sz w:val="24"/>
          <w:szCs w:val="24"/>
        </w:rPr>
        <w:t xml:space="preserve"> will be recorded in the sal</w:t>
      </w:r>
      <w:r w:rsidR="00DA4CE1" w:rsidRPr="00C17450">
        <w:rPr>
          <w:rFonts w:ascii="Times New Roman" w:hAnsi="Times New Roman" w:cs="Times New Roman"/>
          <w:sz w:val="24"/>
          <w:szCs w:val="24"/>
        </w:rPr>
        <w:t>es account in the credit side</w:t>
      </w:r>
      <w:r w:rsidR="00C17450" w:rsidRPr="00C17450">
        <w:rPr>
          <w:rFonts w:ascii="Times New Roman" w:hAnsi="Times New Roman" w:cs="Times New Roman"/>
          <w:sz w:val="24"/>
          <w:szCs w:val="24"/>
        </w:rPr>
        <w:t xml:space="preserve"> (</w:t>
      </w:r>
      <w:r w:rsidR="00C17450" w:rsidRPr="00C17450">
        <w:rPr>
          <w:rFonts w:ascii="Times New Roman" w:hAnsi="Times New Roman" w:cs="Times New Roman"/>
          <w:color w:val="222222"/>
          <w:sz w:val="24"/>
          <w:szCs w:val="24"/>
          <w:shd w:val="clear" w:color="auto" w:fill="FFFFFF"/>
        </w:rPr>
        <w:t>Burks 2015)</w:t>
      </w:r>
      <w:r w:rsidR="00DA4CE1" w:rsidRPr="00C17450">
        <w:rPr>
          <w:rFonts w:ascii="Times New Roman" w:hAnsi="Times New Roman" w:cs="Times New Roman"/>
          <w:sz w:val="24"/>
          <w:szCs w:val="24"/>
        </w:rPr>
        <w:t xml:space="preserve">. </w:t>
      </w:r>
      <w:r w:rsidR="00087AE1" w:rsidRPr="00C17450">
        <w:rPr>
          <w:rFonts w:ascii="Times New Roman" w:hAnsi="Times New Roman" w:cs="Times New Roman"/>
          <w:sz w:val="24"/>
          <w:szCs w:val="24"/>
        </w:rPr>
        <w:t>The same tra</w:t>
      </w:r>
      <w:r w:rsidR="009E4726" w:rsidRPr="00C17450">
        <w:rPr>
          <w:rFonts w:ascii="Times New Roman" w:hAnsi="Times New Roman" w:cs="Times New Roman"/>
          <w:sz w:val="24"/>
          <w:szCs w:val="24"/>
        </w:rPr>
        <w:t xml:space="preserve">nsaction will be debited in the Walmart Inc. account created within the ledger so as to adhere to the double entry principle. After payment is done, the accounts will be cleared off and if </w:t>
      </w:r>
      <w:r w:rsidR="00E26641" w:rsidRPr="00C17450">
        <w:rPr>
          <w:rFonts w:ascii="Times New Roman" w:hAnsi="Times New Roman" w:cs="Times New Roman"/>
          <w:sz w:val="24"/>
          <w:szCs w:val="24"/>
        </w:rPr>
        <w:t>Walmart Inc. pays a lesser amount that the one it owes the company, the difference is taken and balances br</w:t>
      </w:r>
      <w:r w:rsidR="00485904" w:rsidRPr="00C17450">
        <w:rPr>
          <w:rFonts w:ascii="Times New Roman" w:hAnsi="Times New Roman" w:cs="Times New Roman"/>
          <w:sz w:val="24"/>
          <w:szCs w:val="24"/>
        </w:rPr>
        <w:t>ought down in a systematic way, b) making payment to vendors is another transaction that I will have to</w:t>
      </w:r>
      <w:r w:rsidR="000635E2" w:rsidRPr="00C17450">
        <w:rPr>
          <w:rFonts w:ascii="Times New Roman" w:hAnsi="Times New Roman" w:cs="Times New Roman"/>
          <w:sz w:val="24"/>
          <w:szCs w:val="24"/>
        </w:rPr>
        <w:t xml:space="preserve"> witness in the company. The company needs resources such as raw materials</w:t>
      </w:r>
      <w:r w:rsidR="00057287" w:rsidRPr="00C17450">
        <w:rPr>
          <w:rFonts w:ascii="Times New Roman" w:hAnsi="Times New Roman" w:cs="Times New Roman"/>
          <w:sz w:val="24"/>
          <w:szCs w:val="24"/>
        </w:rPr>
        <w:t xml:space="preserve"> which are provided by vendors. These vendors need to be paid after every production cycle of after the period they agree on with the company. </w:t>
      </w:r>
      <w:r w:rsidR="00006A85" w:rsidRPr="00C17450">
        <w:rPr>
          <w:rFonts w:ascii="Times New Roman" w:hAnsi="Times New Roman" w:cs="Times New Roman"/>
          <w:sz w:val="24"/>
          <w:szCs w:val="24"/>
        </w:rPr>
        <w:t xml:space="preserve">These payments are expenses to the business. I will need to process these payments by retrieving their accounts and settling them when </w:t>
      </w:r>
      <w:r w:rsidR="00EE1369" w:rsidRPr="00C17450">
        <w:rPr>
          <w:rFonts w:ascii="Times New Roman" w:hAnsi="Times New Roman" w:cs="Times New Roman"/>
          <w:sz w:val="24"/>
          <w:szCs w:val="24"/>
        </w:rPr>
        <w:t>it’s</w:t>
      </w:r>
      <w:r w:rsidR="00D9004F" w:rsidRPr="00C17450">
        <w:rPr>
          <w:rFonts w:ascii="Times New Roman" w:hAnsi="Times New Roman" w:cs="Times New Roman"/>
          <w:sz w:val="24"/>
          <w:szCs w:val="24"/>
        </w:rPr>
        <w:t xml:space="preserve"> due, and c) paying employees – employees </w:t>
      </w:r>
      <w:r w:rsidR="00446F2E" w:rsidRPr="00C17450">
        <w:rPr>
          <w:rFonts w:ascii="Times New Roman" w:hAnsi="Times New Roman" w:cs="Times New Roman"/>
          <w:sz w:val="24"/>
          <w:szCs w:val="24"/>
        </w:rPr>
        <w:t xml:space="preserve">champion for company success when they </w:t>
      </w:r>
      <w:r w:rsidR="00367738" w:rsidRPr="00C17450">
        <w:rPr>
          <w:rFonts w:ascii="Times New Roman" w:hAnsi="Times New Roman" w:cs="Times New Roman"/>
          <w:sz w:val="24"/>
          <w:szCs w:val="24"/>
        </w:rPr>
        <w:lastRenderedPageBreak/>
        <w:t xml:space="preserve">put their knowledge and skill in the production process. As a result, they are entitled to a reward in terms of wages or salaries. This </w:t>
      </w:r>
      <w:r w:rsidR="00DD31DB" w:rsidRPr="00C17450">
        <w:rPr>
          <w:rFonts w:ascii="Times New Roman" w:hAnsi="Times New Roman" w:cs="Times New Roman"/>
          <w:sz w:val="24"/>
          <w:szCs w:val="24"/>
        </w:rPr>
        <w:t xml:space="preserve">is processed by the senior accountant in conjunction with the financial control. In the ledger, there is an account that processes the salary expenses for general accounting. This is itself a transaction that is done on monthly basis. </w:t>
      </w:r>
      <w:r w:rsidR="00583D47" w:rsidRPr="00C17450">
        <w:rPr>
          <w:rFonts w:ascii="Times New Roman" w:hAnsi="Times New Roman" w:cs="Times New Roman"/>
          <w:sz w:val="24"/>
          <w:szCs w:val="24"/>
        </w:rPr>
        <w:t xml:space="preserve">For instance, paying 20 employees of the Apple Inc. </w:t>
      </w:r>
    </w:p>
    <w:p w:rsidR="003F0397" w:rsidRPr="00C17450" w:rsidRDefault="003F0397" w:rsidP="00C17450">
      <w:pPr>
        <w:rPr>
          <w:rFonts w:ascii="Times New Roman" w:hAnsi="Times New Roman" w:cs="Times New Roman"/>
          <w:sz w:val="24"/>
          <w:szCs w:val="24"/>
        </w:rPr>
      </w:pPr>
      <w:r w:rsidRPr="00C17450">
        <w:rPr>
          <w:rFonts w:ascii="Times New Roman" w:hAnsi="Times New Roman" w:cs="Times New Roman"/>
          <w:sz w:val="24"/>
          <w:szCs w:val="24"/>
        </w:rPr>
        <w:tab/>
        <w:t xml:space="preserve">Any transaction impacts the business financial position in one way or the other. </w:t>
      </w:r>
      <w:r w:rsidR="00471DDE" w:rsidRPr="00C17450">
        <w:rPr>
          <w:rFonts w:ascii="Times New Roman" w:hAnsi="Times New Roman" w:cs="Times New Roman"/>
          <w:sz w:val="24"/>
          <w:szCs w:val="24"/>
        </w:rPr>
        <w:t>To begin with, sales ar</w:t>
      </w:r>
      <w:r w:rsidR="0074315F" w:rsidRPr="00C17450">
        <w:rPr>
          <w:rFonts w:ascii="Times New Roman" w:hAnsi="Times New Roman" w:cs="Times New Roman"/>
          <w:sz w:val="24"/>
          <w:szCs w:val="24"/>
        </w:rPr>
        <w:t>e part of the assets (accounts payable) and they increase the value of the company’s balance sheet. This means that if the company is increasing their sales, then it is increasing its va</w:t>
      </w:r>
      <w:r w:rsidR="00226EA4" w:rsidRPr="00C17450">
        <w:rPr>
          <w:rFonts w:ascii="Times New Roman" w:hAnsi="Times New Roman" w:cs="Times New Roman"/>
          <w:sz w:val="24"/>
          <w:szCs w:val="24"/>
        </w:rPr>
        <w:t>lue. On the ot</w:t>
      </w:r>
      <w:r w:rsidR="0074315F" w:rsidRPr="00C17450">
        <w:rPr>
          <w:rFonts w:ascii="Times New Roman" w:hAnsi="Times New Roman" w:cs="Times New Roman"/>
          <w:sz w:val="24"/>
          <w:szCs w:val="24"/>
        </w:rPr>
        <w:t>her hand, these other two transactions are expenses or claims</w:t>
      </w:r>
      <w:r w:rsidR="00C5789F" w:rsidRPr="00C17450">
        <w:rPr>
          <w:rFonts w:ascii="Times New Roman" w:hAnsi="Times New Roman" w:cs="Times New Roman"/>
          <w:sz w:val="24"/>
          <w:szCs w:val="24"/>
        </w:rPr>
        <w:t xml:space="preserve"> that the business owes. They decrease the value of </w:t>
      </w:r>
      <w:r w:rsidR="00BF43F7" w:rsidRPr="00C17450">
        <w:rPr>
          <w:rFonts w:ascii="Times New Roman" w:hAnsi="Times New Roman" w:cs="Times New Roman"/>
          <w:sz w:val="24"/>
          <w:szCs w:val="24"/>
        </w:rPr>
        <w:t>the balance sheet literally but they facilitate business activities that add more value</w:t>
      </w:r>
      <w:r w:rsidR="00C17450" w:rsidRPr="00C17450">
        <w:rPr>
          <w:rFonts w:ascii="Times New Roman" w:hAnsi="Times New Roman" w:cs="Times New Roman"/>
          <w:sz w:val="24"/>
          <w:szCs w:val="24"/>
        </w:rPr>
        <w:t xml:space="preserve"> (</w:t>
      </w:r>
      <w:r w:rsidR="00C17450" w:rsidRPr="00C17450">
        <w:rPr>
          <w:rFonts w:ascii="Times New Roman" w:hAnsi="Times New Roman" w:cs="Times New Roman"/>
          <w:color w:val="222222"/>
          <w:sz w:val="24"/>
          <w:szCs w:val="24"/>
          <w:shd w:val="clear" w:color="auto" w:fill="FFFFFF"/>
        </w:rPr>
        <w:t>Burks 2015)</w:t>
      </w:r>
      <w:r w:rsidR="00BF43F7" w:rsidRPr="00C17450">
        <w:rPr>
          <w:rFonts w:ascii="Times New Roman" w:hAnsi="Times New Roman" w:cs="Times New Roman"/>
          <w:sz w:val="24"/>
          <w:szCs w:val="24"/>
        </w:rPr>
        <w:t xml:space="preserve">. </w:t>
      </w:r>
    </w:p>
    <w:p w:rsidR="00546B44" w:rsidRPr="00C17450" w:rsidRDefault="00416EF1" w:rsidP="00C17450">
      <w:pPr>
        <w:rPr>
          <w:rFonts w:ascii="Times New Roman" w:hAnsi="Times New Roman" w:cs="Times New Roman"/>
          <w:sz w:val="24"/>
          <w:szCs w:val="24"/>
        </w:rPr>
      </w:pPr>
      <w:r w:rsidRPr="00C17450">
        <w:rPr>
          <w:rFonts w:ascii="Times New Roman" w:hAnsi="Times New Roman" w:cs="Times New Roman"/>
          <w:sz w:val="24"/>
          <w:szCs w:val="24"/>
        </w:rPr>
        <w:tab/>
      </w:r>
      <w:r w:rsidR="00143178" w:rsidRPr="00C17450">
        <w:rPr>
          <w:rFonts w:ascii="Times New Roman" w:hAnsi="Times New Roman" w:cs="Times New Roman"/>
          <w:sz w:val="24"/>
          <w:szCs w:val="24"/>
        </w:rPr>
        <w:t>Recording cash transactions is not alone enough and that is why cash basis a</w:t>
      </w:r>
      <w:r w:rsidR="007B5B7A" w:rsidRPr="00C17450">
        <w:rPr>
          <w:rFonts w:ascii="Times New Roman" w:hAnsi="Times New Roman" w:cs="Times New Roman"/>
          <w:sz w:val="24"/>
          <w:szCs w:val="24"/>
        </w:rPr>
        <w:t xml:space="preserve">ccounting is not recommended under the GAAP principles. </w:t>
      </w:r>
      <w:r w:rsidR="00F8711C" w:rsidRPr="00C17450">
        <w:rPr>
          <w:rFonts w:ascii="Times New Roman" w:hAnsi="Times New Roman" w:cs="Times New Roman"/>
          <w:sz w:val="24"/>
          <w:szCs w:val="24"/>
        </w:rPr>
        <w:t xml:space="preserve">Cash basis accounting is associated to </w:t>
      </w:r>
      <w:r w:rsidR="00BB4A1C" w:rsidRPr="00C17450">
        <w:rPr>
          <w:rFonts w:ascii="Times New Roman" w:hAnsi="Times New Roman" w:cs="Times New Roman"/>
          <w:sz w:val="24"/>
          <w:szCs w:val="24"/>
        </w:rPr>
        <w:t xml:space="preserve">serious errors that usually have serious negative impacts to the </w:t>
      </w:r>
      <w:r w:rsidR="00E3690B" w:rsidRPr="00C17450">
        <w:rPr>
          <w:rFonts w:ascii="Times New Roman" w:hAnsi="Times New Roman" w:cs="Times New Roman"/>
          <w:sz w:val="24"/>
          <w:szCs w:val="24"/>
        </w:rPr>
        <w:t>business and its owners as well</w:t>
      </w:r>
      <w:r w:rsidR="00BC77ED" w:rsidRPr="00C17450">
        <w:rPr>
          <w:rFonts w:ascii="Times New Roman" w:hAnsi="Times New Roman" w:cs="Times New Roman"/>
          <w:sz w:val="24"/>
          <w:szCs w:val="24"/>
        </w:rPr>
        <w:t xml:space="preserve"> (</w:t>
      </w:r>
      <w:r w:rsidR="00BC77ED" w:rsidRPr="00C17450">
        <w:rPr>
          <w:rFonts w:ascii="Times New Roman" w:hAnsi="Times New Roman" w:cs="Times New Roman"/>
          <w:color w:val="222222"/>
          <w:sz w:val="24"/>
          <w:szCs w:val="24"/>
          <w:shd w:val="clear" w:color="auto" w:fill="FFFFFF"/>
        </w:rPr>
        <w:t>Burks 2015)</w:t>
      </w:r>
      <w:r w:rsidR="00E3690B" w:rsidRPr="00C17450">
        <w:rPr>
          <w:rFonts w:ascii="Times New Roman" w:hAnsi="Times New Roman" w:cs="Times New Roman"/>
          <w:sz w:val="24"/>
          <w:szCs w:val="24"/>
        </w:rPr>
        <w:t>. Transactions are recorded wrongly leading to wors</w:t>
      </w:r>
      <w:r w:rsidR="00AE0403" w:rsidRPr="00C17450">
        <w:rPr>
          <w:rFonts w:ascii="Times New Roman" w:hAnsi="Times New Roman" w:cs="Times New Roman"/>
          <w:sz w:val="24"/>
          <w:szCs w:val="24"/>
        </w:rPr>
        <w:t xml:space="preserve">t bookkeeping practices. Besides, differentiating the transaction is usually a major challenge. </w:t>
      </w:r>
      <w:r w:rsidR="00921C31" w:rsidRPr="00C17450">
        <w:rPr>
          <w:rFonts w:ascii="Times New Roman" w:hAnsi="Times New Roman" w:cs="Times New Roman"/>
          <w:sz w:val="24"/>
          <w:szCs w:val="24"/>
        </w:rPr>
        <w:t xml:space="preserve">As such, many corrections and adjustments need to be made </w:t>
      </w:r>
      <w:r w:rsidR="00F05B55" w:rsidRPr="00C17450">
        <w:rPr>
          <w:rFonts w:ascii="Times New Roman" w:hAnsi="Times New Roman" w:cs="Times New Roman"/>
          <w:sz w:val="24"/>
          <w:szCs w:val="24"/>
        </w:rPr>
        <w:t xml:space="preserve">to complete a period’s audit. </w:t>
      </w:r>
    </w:p>
    <w:p w:rsidR="00546B44" w:rsidRPr="00C17450" w:rsidRDefault="00546B44" w:rsidP="00C17450">
      <w:pPr>
        <w:rPr>
          <w:rFonts w:ascii="Times New Roman" w:hAnsi="Times New Roman" w:cs="Times New Roman"/>
          <w:sz w:val="24"/>
          <w:szCs w:val="24"/>
        </w:rPr>
      </w:pPr>
      <w:r w:rsidRPr="00C17450">
        <w:rPr>
          <w:rFonts w:ascii="Times New Roman" w:hAnsi="Times New Roman" w:cs="Times New Roman"/>
          <w:sz w:val="24"/>
          <w:szCs w:val="24"/>
        </w:rPr>
        <w:tab/>
        <w:t xml:space="preserve">To remedy these errors, </w:t>
      </w:r>
      <w:r w:rsidR="00002659" w:rsidRPr="00C17450">
        <w:rPr>
          <w:rFonts w:ascii="Times New Roman" w:hAnsi="Times New Roman" w:cs="Times New Roman"/>
          <w:sz w:val="24"/>
          <w:szCs w:val="24"/>
        </w:rPr>
        <w:t>I will propose to fellow executives the need of hiring</w:t>
      </w:r>
      <w:r w:rsidRPr="00C17450">
        <w:rPr>
          <w:rFonts w:ascii="Times New Roman" w:hAnsi="Times New Roman" w:cs="Times New Roman"/>
          <w:sz w:val="24"/>
          <w:szCs w:val="24"/>
        </w:rPr>
        <w:t xml:space="preserve"> a CPA firm that will perform</w:t>
      </w:r>
      <w:r w:rsidR="00A66452" w:rsidRPr="00C17450">
        <w:rPr>
          <w:rFonts w:ascii="Times New Roman" w:hAnsi="Times New Roman" w:cs="Times New Roman"/>
          <w:sz w:val="24"/>
          <w:szCs w:val="24"/>
        </w:rPr>
        <w:t xml:space="preserve"> quarterly bookkeeping and compilations for the organization. Additionally, </w:t>
      </w:r>
      <w:r w:rsidR="00996999">
        <w:rPr>
          <w:rFonts w:ascii="Times New Roman" w:hAnsi="Times New Roman" w:cs="Times New Roman"/>
          <w:sz w:val="24"/>
          <w:szCs w:val="24"/>
        </w:rPr>
        <w:t>a year-</w:t>
      </w:r>
      <w:bookmarkStart w:id="0" w:name="_GoBack"/>
      <w:bookmarkEnd w:id="0"/>
      <w:r w:rsidR="006169F1" w:rsidRPr="00C17450">
        <w:rPr>
          <w:rFonts w:ascii="Times New Roman" w:hAnsi="Times New Roman" w:cs="Times New Roman"/>
          <w:sz w:val="24"/>
          <w:szCs w:val="24"/>
        </w:rPr>
        <w:t xml:space="preserve">end general company audit will be performed by this CPA firm in order to improve the </w:t>
      </w:r>
      <w:r w:rsidR="006169F1" w:rsidRPr="00C17450">
        <w:rPr>
          <w:rFonts w:ascii="Times New Roman" w:hAnsi="Times New Roman" w:cs="Times New Roman"/>
          <w:sz w:val="24"/>
          <w:szCs w:val="24"/>
        </w:rPr>
        <w:lastRenderedPageBreak/>
        <w:t xml:space="preserve">company’s </w:t>
      </w:r>
      <w:r w:rsidR="00E4610C" w:rsidRPr="00C17450">
        <w:rPr>
          <w:rFonts w:ascii="Times New Roman" w:hAnsi="Times New Roman" w:cs="Times New Roman"/>
          <w:sz w:val="24"/>
          <w:szCs w:val="24"/>
        </w:rPr>
        <w:t xml:space="preserve">financial report. This </w:t>
      </w:r>
      <w:r w:rsidR="00F25ADB" w:rsidRPr="00C17450">
        <w:rPr>
          <w:rFonts w:ascii="Times New Roman" w:hAnsi="Times New Roman" w:cs="Times New Roman"/>
          <w:sz w:val="24"/>
          <w:szCs w:val="24"/>
        </w:rPr>
        <w:t>way, it</w:t>
      </w:r>
      <w:r w:rsidR="00E4610C" w:rsidRPr="00C17450">
        <w:rPr>
          <w:rFonts w:ascii="Times New Roman" w:hAnsi="Times New Roman" w:cs="Times New Roman"/>
          <w:sz w:val="24"/>
          <w:szCs w:val="24"/>
        </w:rPr>
        <w:t xml:space="preserve"> will be profitable as the cost of auditing will be reduced by nearly half. </w:t>
      </w:r>
      <w:r w:rsidR="00447CE2" w:rsidRPr="00C17450">
        <w:rPr>
          <w:rFonts w:ascii="Times New Roman" w:hAnsi="Times New Roman" w:cs="Times New Roman"/>
          <w:sz w:val="24"/>
          <w:szCs w:val="24"/>
        </w:rPr>
        <w:t xml:space="preserve">On top of </w:t>
      </w:r>
      <w:r w:rsidR="00F25ADB" w:rsidRPr="00C17450">
        <w:rPr>
          <w:rFonts w:ascii="Times New Roman" w:hAnsi="Times New Roman" w:cs="Times New Roman"/>
          <w:sz w:val="24"/>
          <w:szCs w:val="24"/>
        </w:rPr>
        <w:t>that, Intuit’s</w:t>
      </w:r>
      <w:r w:rsidR="00447CE2" w:rsidRPr="00C17450">
        <w:rPr>
          <w:rFonts w:ascii="Times New Roman" w:hAnsi="Times New Roman" w:cs="Times New Roman"/>
          <w:sz w:val="24"/>
          <w:szCs w:val="24"/>
        </w:rPr>
        <w:t xml:space="preserve"> 2014 QuickBooks Premier accounting</w:t>
      </w:r>
      <w:r w:rsidR="00F25ADB" w:rsidRPr="00C17450">
        <w:rPr>
          <w:rFonts w:ascii="Times New Roman" w:hAnsi="Times New Roman" w:cs="Times New Roman"/>
          <w:sz w:val="24"/>
          <w:szCs w:val="24"/>
        </w:rPr>
        <w:t xml:space="preserve"> software will be put in place</w:t>
      </w:r>
      <w:r w:rsidR="00BC77ED" w:rsidRPr="00C17450">
        <w:rPr>
          <w:rFonts w:ascii="Times New Roman" w:hAnsi="Times New Roman" w:cs="Times New Roman"/>
          <w:sz w:val="24"/>
          <w:szCs w:val="24"/>
        </w:rPr>
        <w:t xml:space="preserve"> (Andrew 2014)</w:t>
      </w:r>
      <w:r w:rsidR="00F25ADB" w:rsidRPr="00C17450">
        <w:rPr>
          <w:rFonts w:ascii="Times New Roman" w:hAnsi="Times New Roman" w:cs="Times New Roman"/>
          <w:sz w:val="24"/>
          <w:szCs w:val="24"/>
        </w:rPr>
        <w:t xml:space="preserve">. It will allow for proper entry of transactions and </w:t>
      </w:r>
      <w:r w:rsidR="00640CBA" w:rsidRPr="00C17450">
        <w:rPr>
          <w:rFonts w:ascii="Times New Roman" w:hAnsi="Times New Roman" w:cs="Times New Roman"/>
          <w:sz w:val="24"/>
          <w:szCs w:val="24"/>
        </w:rPr>
        <w:t xml:space="preserve">will keep track of costs not to exceed the actual budget for that particular period. </w:t>
      </w:r>
      <w:r w:rsidR="002373B3" w:rsidRPr="00C17450">
        <w:rPr>
          <w:rFonts w:ascii="Times New Roman" w:hAnsi="Times New Roman" w:cs="Times New Roman"/>
          <w:sz w:val="24"/>
          <w:szCs w:val="24"/>
        </w:rPr>
        <w:t xml:space="preserve">The accounting professionals can be vetted </w:t>
      </w:r>
      <w:r w:rsidR="0047464C" w:rsidRPr="00C17450">
        <w:rPr>
          <w:rFonts w:ascii="Times New Roman" w:hAnsi="Times New Roman" w:cs="Times New Roman"/>
          <w:sz w:val="24"/>
          <w:szCs w:val="24"/>
        </w:rPr>
        <w:t xml:space="preserve">as week to ensure that the best skills are utilized. </w:t>
      </w:r>
      <w:r w:rsidR="00447CE2" w:rsidRPr="00C17450">
        <w:rPr>
          <w:rFonts w:ascii="Times New Roman" w:hAnsi="Times New Roman" w:cs="Times New Roman"/>
          <w:sz w:val="24"/>
          <w:szCs w:val="24"/>
        </w:rPr>
        <w:t xml:space="preserve"> </w:t>
      </w:r>
    </w:p>
    <w:p w:rsidR="00C17AC0" w:rsidRPr="00C17450" w:rsidRDefault="00C17AC0" w:rsidP="00C17450">
      <w:pPr>
        <w:rPr>
          <w:rFonts w:ascii="Times New Roman" w:hAnsi="Times New Roman" w:cs="Times New Roman"/>
          <w:sz w:val="24"/>
          <w:szCs w:val="24"/>
        </w:rPr>
      </w:pPr>
      <w:r w:rsidRPr="00C17450">
        <w:rPr>
          <w:rFonts w:ascii="Times New Roman" w:hAnsi="Times New Roman" w:cs="Times New Roman"/>
          <w:sz w:val="24"/>
          <w:szCs w:val="24"/>
        </w:rPr>
        <w:tab/>
        <w:t xml:space="preserve">Most errors occur the moment the accounting department fails to recognize a transaction occurring. </w:t>
      </w:r>
      <w:r w:rsidR="00163DCC" w:rsidRPr="00C17450">
        <w:rPr>
          <w:rFonts w:ascii="Times New Roman" w:hAnsi="Times New Roman" w:cs="Times New Roman"/>
          <w:sz w:val="24"/>
          <w:szCs w:val="24"/>
        </w:rPr>
        <w:t xml:space="preserve">As a result, when an error is recognized, segregation </w:t>
      </w:r>
      <w:r w:rsidR="00AF6D51" w:rsidRPr="00C17450">
        <w:rPr>
          <w:rFonts w:ascii="Times New Roman" w:hAnsi="Times New Roman" w:cs="Times New Roman"/>
          <w:sz w:val="24"/>
          <w:szCs w:val="24"/>
        </w:rPr>
        <w:t>of all transactions is done to track which were left. Each single journal entry is to be started with</w:t>
      </w:r>
      <w:r w:rsidR="00DF77ED" w:rsidRPr="00C17450">
        <w:rPr>
          <w:rFonts w:ascii="Times New Roman" w:hAnsi="Times New Roman" w:cs="Times New Roman"/>
          <w:sz w:val="24"/>
          <w:szCs w:val="24"/>
        </w:rPr>
        <w:t xml:space="preserve">. </w:t>
      </w:r>
      <w:r w:rsidR="00580CF8" w:rsidRPr="00C17450">
        <w:rPr>
          <w:rFonts w:ascii="Times New Roman" w:hAnsi="Times New Roman" w:cs="Times New Roman"/>
          <w:sz w:val="24"/>
          <w:szCs w:val="24"/>
        </w:rPr>
        <w:t>Referencing</w:t>
      </w:r>
      <w:r w:rsidR="00DF77ED" w:rsidRPr="00C17450">
        <w:rPr>
          <w:rFonts w:ascii="Times New Roman" w:hAnsi="Times New Roman" w:cs="Times New Roman"/>
          <w:sz w:val="24"/>
          <w:szCs w:val="24"/>
        </w:rPr>
        <w:t xml:space="preserve"> of transactions is very vital as it will help </w:t>
      </w:r>
      <w:r w:rsidR="00580CF8" w:rsidRPr="00C17450">
        <w:rPr>
          <w:rFonts w:ascii="Times New Roman" w:hAnsi="Times New Roman" w:cs="Times New Roman"/>
          <w:sz w:val="24"/>
          <w:szCs w:val="24"/>
        </w:rPr>
        <w:t xml:space="preserve">recognize them easily. </w:t>
      </w:r>
    </w:p>
    <w:p w:rsidR="00F95D61" w:rsidRDefault="00F95D61" w:rsidP="00C17450">
      <w:pPr>
        <w:jc w:val="center"/>
        <w:rPr>
          <w:rFonts w:ascii="Times New Roman" w:hAnsi="Times New Roman" w:cs="Times New Roman"/>
          <w:sz w:val="24"/>
          <w:szCs w:val="24"/>
        </w:rPr>
      </w:pPr>
    </w:p>
    <w:p w:rsidR="00F95D61" w:rsidRDefault="00F95D61" w:rsidP="00C17450">
      <w:pPr>
        <w:jc w:val="center"/>
        <w:rPr>
          <w:rFonts w:ascii="Times New Roman" w:hAnsi="Times New Roman" w:cs="Times New Roman"/>
          <w:sz w:val="24"/>
          <w:szCs w:val="24"/>
        </w:rPr>
      </w:pPr>
    </w:p>
    <w:p w:rsidR="00F95D61" w:rsidRDefault="00F95D61" w:rsidP="00C17450">
      <w:pPr>
        <w:jc w:val="center"/>
        <w:rPr>
          <w:rFonts w:ascii="Times New Roman" w:hAnsi="Times New Roman" w:cs="Times New Roman"/>
          <w:sz w:val="24"/>
          <w:szCs w:val="24"/>
        </w:rPr>
      </w:pPr>
    </w:p>
    <w:p w:rsidR="00F95D61" w:rsidRDefault="00F95D61" w:rsidP="00C17450">
      <w:pPr>
        <w:jc w:val="center"/>
        <w:rPr>
          <w:rFonts w:ascii="Times New Roman" w:hAnsi="Times New Roman" w:cs="Times New Roman"/>
          <w:sz w:val="24"/>
          <w:szCs w:val="24"/>
        </w:rPr>
      </w:pPr>
    </w:p>
    <w:p w:rsidR="00F95D61" w:rsidRDefault="00F95D61" w:rsidP="00C17450">
      <w:pPr>
        <w:jc w:val="center"/>
        <w:rPr>
          <w:rFonts w:ascii="Times New Roman" w:hAnsi="Times New Roman" w:cs="Times New Roman"/>
          <w:sz w:val="24"/>
          <w:szCs w:val="24"/>
        </w:rPr>
      </w:pPr>
    </w:p>
    <w:p w:rsidR="00F95D61" w:rsidRDefault="00F95D61" w:rsidP="00C17450">
      <w:pPr>
        <w:jc w:val="center"/>
        <w:rPr>
          <w:rFonts w:ascii="Times New Roman" w:hAnsi="Times New Roman" w:cs="Times New Roman"/>
          <w:sz w:val="24"/>
          <w:szCs w:val="24"/>
        </w:rPr>
      </w:pPr>
    </w:p>
    <w:p w:rsidR="00F95D61" w:rsidRDefault="00F95D61" w:rsidP="00C17450">
      <w:pPr>
        <w:jc w:val="center"/>
        <w:rPr>
          <w:rFonts w:ascii="Times New Roman" w:hAnsi="Times New Roman" w:cs="Times New Roman"/>
          <w:sz w:val="24"/>
          <w:szCs w:val="24"/>
        </w:rPr>
      </w:pPr>
    </w:p>
    <w:p w:rsidR="00F95D61" w:rsidRDefault="00F95D61" w:rsidP="00C17450">
      <w:pPr>
        <w:jc w:val="center"/>
        <w:rPr>
          <w:rFonts w:ascii="Times New Roman" w:hAnsi="Times New Roman" w:cs="Times New Roman"/>
          <w:sz w:val="24"/>
          <w:szCs w:val="24"/>
        </w:rPr>
      </w:pPr>
    </w:p>
    <w:p w:rsidR="00580CF8" w:rsidRPr="00C17450" w:rsidRDefault="00580CF8" w:rsidP="00C17450">
      <w:pPr>
        <w:jc w:val="center"/>
        <w:rPr>
          <w:rFonts w:ascii="Times New Roman" w:hAnsi="Times New Roman" w:cs="Times New Roman"/>
          <w:sz w:val="24"/>
          <w:szCs w:val="24"/>
        </w:rPr>
      </w:pPr>
      <w:r w:rsidRPr="00C17450">
        <w:rPr>
          <w:rFonts w:ascii="Times New Roman" w:hAnsi="Times New Roman" w:cs="Times New Roman"/>
          <w:sz w:val="24"/>
          <w:szCs w:val="24"/>
        </w:rPr>
        <w:lastRenderedPageBreak/>
        <w:t>References</w:t>
      </w:r>
    </w:p>
    <w:p w:rsidR="00580CF8" w:rsidRPr="00C17450" w:rsidRDefault="00580CF8" w:rsidP="00F95D61">
      <w:pPr>
        <w:ind w:left="720" w:hanging="720"/>
        <w:rPr>
          <w:rFonts w:ascii="Times New Roman" w:hAnsi="Times New Roman" w:cs="Times New Roman"/>
          <w:sz w:val="24"/>
          <w:szCs w:val="24"/>
        </w:rPr>
      </w:pPr>
      <w:r w:rsidRPr="00C17450">
        <w:rPr>
          <w:rFonts w:ascii="Times New Roman" w:hAnsi="Times New Roman" w:cs="Times New Roman"/>
          <w:sz w:val="24"/>
          <w:szCs w:val="24"/>
        </w:rPr>
        <w:t xml:space="preserve">Andrew </w:t>
      </w:r>
      <w:proofErr w:type="spellStart"/>
      <w:r w:rsidRPr="00C17450">
        <w:rPr>
          <w:rFonts w:ascii="Times New Roman" w:hAnsi="Times New Roman" w:cs="Times New Roman"/>
          <w:sz w:val="24"/>
          <w:szCs w:val="24"/>
        </w:rPr>
        <w:t>Friedenthal</w:t>
      </w:r>
      <w:proofErr w:type="spellEnd"/>
      <w:r w:rsidRPr="00C17450">
        <w:rPr>
          <w:rFonts w:ascii="Times New Roman" w:hAnsi="Times New Roman" w:cs="Times New Roman"/>
          <w:sz w:val="24"/>
          <w:szCs w:val="24"/>
        </w:rPr>
        <w:t xml:space="preserve"> </w:t>
      </w:r>
      <w:r w:rsidR="00FC7CDE" w:rsidRPr="00C17450">
        <w:rPr>
          <w:rFonts w:ascii="Times New Roman" w:hAnsi="Times New Roman" w:cs="Times New Roman"/>
          <w:sz w:val="24"/>
          <w:szCs w:val="24"/>
        </w:rPr>
        <w:t>(2014). Software Advice: “</w:t>
      </w:r>
      <w:r w:rsidR="00FC7CDE" w:rsidRPr="00C17450">
        <w:rPr>
          <w:rFonts w:ascii="Times New Roman" w:hAnsi="Times New Roman" w:cs="Times New Roman"/>
          <w:i/>
          <w:sz w:val="24"/>
          <w:szCs w:val="24"/>
        </w:rPr>
        <w:t>5 Ways to Prevent Common Nonprofit Accounting Errors</w:t>
      </w:r>
      <w:r w:rsidR="004D502D" w:rsidRPr="00C17450">
        <w:rPr>
          <w:rFonts w:ascii="Times New Roman" w:hAnsi="Times New Roman" w:cs="Times New Roman"/>
          <w:sz w:val="24"/>
          <w:szCs w:val="24"/>
        </w:rPr>
        <w:t>”</w:t>
      </w:r>
      <w:r w:rsidR="00FC7CDE" w:rsidRPr="00C17450">
        <w:rPr>
          <w:rFonts w:ascii="Times New Roman" w:hAnsi="Times New Roman" w:cs="Times New Roman"/>
          <w:sz w:val="24"/>
          <w:szCs w:val="24"/>
        </w:rPr>
        <w:t>.</w:t>
      </w:r>
    </w:p>
    <w:p w:rsidR="004D502D" w:rsidRPr="00C17450" w:rsidRDefault="00EA7783" w:rsidP="00F95D61">
      <w:pPr>
        <w:ind w:left="720" w:hanging="720"/>
        <w:rPr>
          <w:rFonts w:ascii="Times New Roman" w:hAnsi="Times New Roman" w:cs="Times New Roman"/>
          <w:sz w:val="24"/>
          <w:szCs w:val="24"/>
        </w:rPr>
      </w:pPr>
      <w:r w:rsidRPr="00C17450">
        <w:rPr>
          <w:rFonts w:ascii="Times New Roman" w:hAnsi="Times New Roman" w:cs="Times New Roman"/>
          <w:color w:val="222222"/>
          <w:sz w:val="24"/>
          <w:szCs w:val="24"/>
          <w:shd w:val="clear" w:color="auto" w:fill="FFFFFF"/>
        </w:rPr>
        <w:t>Burks, J. J. (2015). Accounting errors in nonprofit organizations. </w:t>
      </w:r>
      <w:r w:rsidRPr="00C17450">
        <w:rPr>
          <w:rFonts w:ascii="Times New Roman" w:hAnsi="Times New Roman" w:cs="Times New Roman"/>
          <w:i/>
          <w:iCs/>
          <w:color w:val="222222"/>
          <w:sz w:val="24"/>
          <w:szCs w:val="24"/>
          <w:shd w:val="clear" w:color="auto" w:fill="FFFFFF"/>
        </w:rPr>
        <w:t>Accounting Horizons</w:t>
      </w:r>
      <w:r w:rsidRPr="00C17450">
        <w:rPr>
          <w:rFonts w:ascii="Times New Roman" w:hAnsi="Times New Roman" w:cs="Times New Roman"/>
          <w:color w:val="222222"/>
          <w:sz w:val="24"/>
          <w:szCs w:val="24"/>
          <w:shd w:val="clear" w:color="auto" w:fill="FFFFFF"/>
        </w:rPr>
        <w:t>, </w:t>
      </w:r>
      <w:r w:rsidRPr="00C17450">
        <w:rPr>
          <w:rFonts w:ascii="Times New Roman" w:hAnsi="Times New Roman" w:cs="Times New Roman"/>
          <w:i/>
          <w:iCs/>
          <w:color w:val="222222"/>
          <w:sz w:val="24"/>
          <w:szCs w:val="24"/>
          <w:shd w:val="clear" w:color="auto" w:fill="FFFFFF"/>
        </w:rPr>
        <w:t>29</w:t>
      </w:r>
      <w:r w:rsidRPr="00C17450">
        <w:rPr>
          <w:rFonts w:ascii="Times New Roman" w:hAnsi="Times New Roman" w:cs="Times New Roman"/>
          <w:color w:val="222222"/>
          <w:sz w:val="24"/>
          <w:szCs w:val="24"/>
          <w:shd w:val="clear" w:color="auto" w:fill="FFFFFF"/>
        </w:rPr>
        <w:t>(2), 341-361.</w:t>
      </w:r>
    </w:p>
    <w:sectPr w:rsidR="004D502D" w:rsidRPr="00C17450" w:rsidSect="00C106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CD7" w:rsidRDefault="00A70CD7" w:rsidP="00E631CD">
      <w:pPr>
        <w:spacing w:before="0" w:after="0" w:line="240" w:lineRule="auto"/>
      </w:pPr>
      <w:r>
        <w:separator/>
      </w:r>
    </w:p>
  </w:endnote>
  <w:endnote w:type="continuationSeparator" w:id="0">
    <w:p w:rsidR="00A70CD7" w:rsidRDefault="00A70CD7" w:rsidP="00E631C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CD7" w:rsidRDefault="00A70CD7" w:rsidP="00E631CD">
      <w:pPr>
        <w:spacing w:before="0" w:after="0" w:line="240" w:lineRule="auto"/>
      </w:pPr>
      <w:r>
        <w:separator/>
      </w:r>
    </w:p>
  </w:footnote>
  <w:footnote w:type="continuationSeparator" w:id="0">
    <w:p w:rsidR="00A70CD7" w:rsidRDefault="00A70CD7" w:rsidP="00E631C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647" w:rsidRPr="00C10647" w:rsidRDefault="00C10647" w:rsidP="00C10647">
    <w:pPr>
      <w:rPr>
        <w:rFonts w:ascii="Times New Roman" w:hAnsi="Times New Roman" w:cs="Times New Roman"/>
        <w:sz w:val="24"/>
        <w:szCs w:val="24"/>
      </w:rPr>
    </w:pPr>
    <w:r w:rsidRPr="00E631CD">
      <w:rPr>
        <w:rFonts w:ascii="Times New Roman" w:hAnsi="Times New Roman" w:cs="Times New Roman"/>
        <w:sz w:val="24"/>
        <w:szCs w:val="24"/>
      </w:rPr>
      <w:t>ACC 201</w:t>
    </w:r>
    <w:r>
      <w:rPr>
        <w:rFonts w:ascii="Times New Roman" w:hAnsi="Times New Roman" w:cs="Times New Roman"/>
        <w:sz w:val="24"/>
        <w:szCs w:val="24"/>
      </w:rPr>
      <w:t xml:space="preser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270507034"/>
        <w:docPartObj>
          <w:docPartGallery w:val="Page Numbers (Top of Page)"/>
          <w:docPartUnique/>
        </w:docPartObj>
      </w:sdtPr>
      <w:sdtEndPr>
        <w:rPr>
          <w:noProof/>
        </w:rPr>
      </w:sdtEndPr>
      <w:sdtContent>
        <w:r w:rsidRPr="00C10647">
          <w:rPr>
            <w:rFonts w:ascii="Times New Roman" w:hAnsi="Times New Roman" w:cs="Times New Roman"/>
            <w:sz w:val="24"/>
            <w:szCs w:val="24"/>
          </w:rPr>
          <w:fldChar w:fldCharType="begin"/>
        </w:r>
        <w:r w:rsidRPr="00C10647">
          <w:rPr>
            <w:rFonts w:ascii="Times New Roman" w:hAnsi="Times New Roman" w:cs="Times New Roman"/>
            <w:sz w:val="24"/>
            <w:szCs w:val="24"/>
          </w:rPr>
          <w:instrText xml:space="preserve"> PAGE   \* MERGEFORMAT </w:instrText>
        </w:r>
        <w:r w:rsidRPr="00C10647">
          <w:rPr>
            <w:rFonts w:ascii="Times New Roman" w:hAnsi="Times New Roman" w:cs="Times New Roman"/>
            <w:sz w:val="24"/>
            <w:szCs w:val="24"/>
          </w:rPr>
          <w:fldChar w:fldCharType="separate"/>
        </w:r>
        <w:r w:rsidR="00CF4204">
          <w:rPr>
            <w:rFonts w:ascii="Times New Roman" w:hAnsi="Times New Roman" w:cs="Times New Roman"/>
            <w:noProof/>
            <w:sz w:val="24"/>
            <w:szCs w:val="24"/>
          </w:rPr>
          <w:t>2</w:t>
        </w:r>
        <w:r w:rsidRPr="00C10647">
          <w:rPr>
            <w:rFonts w:ascii="Times New Roman" w:hAnsi="Times New Roman" w:cs="Times New Roman"/>
            <w:noProof/>
            <w:sz w:val="24"/>
            <w:szCs w:val="24"/>
          </w:rPr>
          <w:fldChar w:fldCharType="end"/>
        </w:r>
      </w:sdtContent>
    </w:sdt>
  </w:p>
  <w:p w:rsidR="00E631CD" w:rsidRPr="00E631CD" w:rsidRDefault="00E631CD" w:rsidP="00E631CD">
    <w:pP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647" w:rsidRPr="00C10647" w:rsidRDefault="00C10647" w:rsidP="00C10647">
    <w:pPr>
      <w:rPr>
        <w:rFonts w:ascii="Times New Roman" w:hAnsi="Times New Roman" w:cs="Times New Roman"/>
        <w:sz w:val="24"/>
        <w:szCs w:val="24"/>
      </w:rPr>
    </w:pPr>
    <w:r w:rsidRPr="00E631CD">
      <w:rPr>
        <w:rFonts w:ascii="Times New Roman" w:hAnsi="Times New Roman" w:cs="Times New Roman"/>
        <w:sz w:val="24"/>
        <w:szCs w:val="24"/>
      </w:rPr>
      <w:t>Running Head: ACC 201</w:t>
    </w:r>
    <w:r>
      <w:rPr>
        <w:rFonts w:ascii="Times New Roman" w:hAnsi="Times New Roman" w:cs="Times New Roman"/>
        <w:sz w:val="24"/>
        <w:szCs w:val="24"/>
      </w:rPr>
      <w:t xml:space="preser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200671230"/>
        <w:docPartObj>
          <w:docPartGallery w:val="Page Numbers (Top of Page)"/>
          <w:docPartUnique/>
        </w:docPartObj>
      </w:sdtPr>
      <w:sdtEndPr>
        <w:rPr>
          <w:noProof/>
        </w:rPr>
      </w:sdtEndPr>
      <w:sdtContent>
        <w:r w:rsidRPr="00C10647">
          <w:rPr>
            <w:rFonts w:ascii="Times New Roman" w:hAnsi="Times New Roman" w:cs="Times New Roman"/>
            <w:sz w:val="24"/>
            <w:szCs w:val="24"/>
          </w:rPr>
          <w:fldChar w:fldCharType="begin"/>
        </w:r>
        <w:r w:rsidRPr="00C10647">
          <w:rPr>
            <w:rFonts w:ascii="Times New Roman" w:hAnsi="Times New Roman" w:cs="Times New Roman"/>
            <w:sz w:val="24"/>
            <w:szCs w:val="24"/>
          </w:rPr>
          <w:instrText xml:space="preserve"> PAGE   \* MERGEFORMAT </w:instrText>
        </w:r>
        <w:r w:rsidRPr="00C10647">
          <w:rPr>
            <w:rFonts w:ascii="Times New Roman" w:hAnsi="Times New Roman" w:cs="Times New Roman"/>
            <w:sz w:val="24"/>
            <w:szCs w:val="24"/>
          </w:rPr>
          <w:fldChar w:fldCharType="separate"/>
        </w:r>
        <w:r w:rsidR="00DA59F8">
          <w:rPr>
            <w:rFonts w:ascii="Times New Roman" w:hAnsi="Times New Roman" w:cs="Times New Roman"/>
            <w:noProof/>
            <w:sz w:val="24"/>
            <w:szCs w:val="24"/>
          </w:rPr>
          <w:t>1</w:t>
        </w:r>
        <w:r w:rsidRPr="00C106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D6"/>
    <w:rsid w:val="00002659"/>
    <w:rsid w:val="00006A85"/>
    <w:rsid w:val="00050F03"/>
    <w:rsid w:val="00057287"/>
    <w:rsid w:val="000635E2"/>
    <w:rsid w:val="00065AAD"/>
    <w:rsid w:val="00087AE1"/>
    <w:rsid w:val="000E23DF"/>
    <w:rsid w:val="00143178"/>
    <w:rsid w:val="00147253"/>
    <w:rsid w:val="00163DCC"/>
    <w:rsid w:val="00172944"/>
    <w:rsid w:val="001C0D8C"/>
    <w:rsid w:val="001C74A2"/>
    <w:rsid w:val="00226EA4"/>
    <w:rsid w:val="002373B3"/>
    <w:rsid w:val="00246F28"/>
    <w:rsid w:val="003039F5"/>
    <w:rsid w:val="00367738"/>
    <w:rsid w:val="00370B70"/>
    <w:rsid w:val="003F0397"/>
    <w:rsid w:val="00416EF1"/>
    <w:rsid w:val="00446F2E"/>
    <w:rsid w:val="00447CE2"/>
    <w:rsid w:val="00471DDE"/>
    <w:rsid w:val="0047464C"/>
    <w:rsid w:val="00485904"/>
    <w:rsid w:val="004C0FDC"/>
    <w:rsid w:val="004D502D"/>
    <w:rsid w:val="00546B44"/>
    <w:rsid w:val="0055360A"/>
    <w:rsid w:val="00580CF8"/>
    <w:rsid w:val="00583D47"/>
    <w:rsid w:val="005962EB"/>
    <w:rsid w:val="005B49C5"/>
    <w:rsid w:val="005C7A7C"/>
    <w:rsid w:val="006169F1"/>
    <w:rsid w:val="00640CBA"/>
    <w:rsid w:val="00650585"/>
    <w:rsid w:val="00682F59"/>
    <w:rsid w:val="006835A7"/>
    <w:rsid w:val="007321BD"/>
    <w:rsid w:val="00736BA1"/>
    <w:rsid w:val="0074315F"/>
    <w:rsid w:val="007602E7"/>
    <w:rsid w:val="00762A5D"/>
    <w:rsid w:val="00764FA4"/>
    <w:rsid w:val="00765605"/>
    <w:rsid w:val="007B5B7A"/>
    <w:rsid w:val="007B5C60"/>
    <w:rsid w:val="00804137"/>
    <w:rsid w:val="00921C31"/>
    <w:rsid w:val="00996999"/>
    <w:rsid w:val="009E4726"/>
    <w:rsid w:val="00A118C1"/>
    <w:rsid w:val="00A32C01"/>
    <w:rsid w:val="00A46B1C"/>
    <w:rsid w:val="00A66452"/>
    <w:rsid w:val="00A70CD7"/>
    <w:rsid w:val="00AE0403"/>
    <w:rsid w:val="00AF6D51"/>
    <w:rsid w:val="00B74ABE"/>
    <w:rsid w:val="00B8787E"/>
    <w:rsid w:val="00BB4A1C"/>
    <w:rsid w:val="00BC77ED"/>
    <w:rsid w:val="00BF3A2F"/>
    <w:rsid w:val="00BF43F7"/>
    <w:rsid w:val="00C02A81"/>
    <w:rsid w:val="00C10647"/>
    <w:rsid w:val="00C17450"/>
    <w:rsid w:val="00C17AC0"/>
    <w:rsid w:val="00C5789F"/>
    <w:rsid w:val="00C81ABE"/>
    <w:rsid w:val="00CF4204"/>
    <w:rsid w:val="00D375D6"/>
    <w:rsid w:val="00D80305"/>
    <w:rsid w:val="00D9004F"/>
    <w:rsid w:val="00DA4CE1"/>
    <w:rsid w:val="00DA59F8"/>
    <w:rsid w:val="00DD31DB"/>
    <w:rsid w:val="00DF77ED"/>
    <w:rsid w:val="00E15444"/>
    <w:rsid w:val="00E20179"/>
    <w:rsid w:val="00E26641"/>
    <w:rsid w:val="00E3690B"/>
    <w:rsid w:val="00E4610C"/>
    <w:rsid w:val="00E631CD"/>
    <w:rsid w:val="00E952B7"/>
    <w:rsid w:val="00EA7783"/>
    <w:rsid w:val="00EE1369"/>
    <w:rsid w:val="00F05B55"/>
    <w:rsid w:val="00F25ADB"/>
    <w:rsid w:val="00F32D0E"/>
    <w:rsid w:val="00F805D9"/>
    <w:rsid w:val="00F8711C"/>
    <w:rsid w:val="00F95D61"/>
    <w:rsid w:val="00FA0F6A"/>
    <w:rsid w:val="00FC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C0BD2-1A21-41B9-B842-C6AE087B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1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631CD"/>
  </w:style>
  <w:style w:type="paragraph" w:styleId="Footer">
    <w:name w:val="footer"/>
    <w:basedOn w:val="Normal"/>
    <w:link w:val="FooterChar"/>
    <w:uiPriority w:val="99"/>
    <w:unhideWhenUsed/>
    <w:rsid w:val="00E631C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63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4</cp:revision>
  <dcterms:created xsi:type="dcterms:W3CDTF">2018-08-24T17:16:00Z</dcterms:created>
  <dcterms:modified xsi:type="dcterms:W3CDTF">2018-08-25T06:54:00Z</dcterms:modified>
</cp:coreProperties>
</file>